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9E2F3" w:themeColor="accent1" w:themeTint="33"/>
  <w:body>
    <w:p w:rsidR="00F9366F" w:rsidRDefault="00F9366F" w:rsidP="00ED3F2D">
      <w:pPr>
        <w:pStyle w:val="a3"/>
        <w:rPr>
          <w:rStyle w:val="a4"/>
        </w:rPr>
      </w:pPr>
      <w:r>
        <w:rPr>
          <w:rStyle w:val="a4"/>
        </w:rPr>
        <w:t>Картотека подвижных игр для детей 5-7 лет. Зима.</w:t>
      </w:r>
      <w:bookmarkStart w:id="0" w:name="_GoBack"/>
      <w:bookmarkEnd w:id="0"/>
    </w:p>
    <w:p w:rsidR="00ED3F2D" w:rsidRDefault="00ED3F2D" w:rsidP="00ED3F2D">
      <w:pPr>
        <w:pStyle w:val="a3"/>
      </w:pPr>
      <w:r>
        <w:rPr>
          <w:rStyle w:val="a4"/>
        </w:rPr>
        <w:t xml:space="preserve"> Мороз - Красный нос. </w:t>
      </w:r>
    </w:p>
    <w:p w:rsidR="00ED3F2D" w:rsidRDefault="00ED3F2D" w:rsidP="00ED3F2D">
      <w:pPr>
        <w:pStyle w:val="a3"/>
      </w:pPr>
      <w:r>
        <w:rPr>
          <w:i/>
          <w:iCs/>
        </w:rPr>
        <w:t>Цель:</w:t>
      </w:r>
      <w:r>
        <w:t xml:space="preserve"> развитие ловкости, воспитание выдержки и терпения.</w:t>
      </w:r>
    </w:p>
    <w:p w:rsidR="00ED3F2D" w:rsidRDefault="00ED3F2D" w:rsidP="00ED3F2D">
      <w:pPr>
        <w:pStyle w:val="a3"/>
      </w:pPr>
      <w:r>
        <w:t>На противоположных сторонах площадки обозначаются два дома, в одном из них располагаются играющие. Посередине площадки лицом к ним становится водящий - Мороз - Красный нос. Он произносит:</w:t>
      </w:r>
    </w:p>
    <w:p w:rsidR="005B23CE" w:rsidRDefault="00ED3F2D" w:rsidP="005B23CE">
      <w:pPr>
        <w:pStyle w:val="a3"/>
      </w:pPr>
      <w:r>
        <w:t>Я Мороз — Красный нос.</w:t>
      </w:r>
    </w:p>
    <w:p w:rsidR="00ED3F2D" w:rsidRDefault="00ED3F2D" w:rsidP="005B23CE">
      <w:pPr>
        <w:pStyle w:val="a3"/>
      </w:pPr>
      <w:r>
        <w:t>Кто из вас решится</w:t>
      </w:r>
    </w:p>
    <w:p w:rsidR="00ED3F2D" w:rsidRDefault="00ED3F2D" w:rsidP="005B23CE">
      <w:pPr>
        <w:pStyle w:val="a3"/>
      </w:pPr>
      <w:r>
        <w:t>В путь-дороженьку пуститься?</w:t>
      </w:r>
    </w:p>
    <w:p w:rsidR="00ED3F2D" w:rsidRDefault="00ED3F2D" w:rsidP="005B23CE">
      <w:pPr>
        <w:pStyle w:val="a3"/>
      </w:pPr>
      <w:r>
        <w:t>Играющие хором отвечают:</w:t>
      </w:r>
    </w:p>
    <w:p w:rsidR="00ED3F2D" w:rsidRDefault="00ED3F2D" w:rsidP="005B23CE">
      <w:pPr>
        <w:pStyle w:val="a3"/>
      </w:pPr>
      <w:r>
        <w:t>Не боимся мы угроз,</w:t>
      </w:r>
    </w:p>
    <w:p w:rsidR="00ED3F2D" w:rsidRDefault="00ED3F2D" w:rsidP="005B23CE">
      <w:pPr>
        <w:pStyle w:val="a3"/>
      </w:pPr>
      <w:r>
        <w:t>И не страшен нам мороз.</w:t>
      </w:r>
    </w:p>
    <w:p w:rsidR="00ED3F2D" w:rsidRDefault="00ED3F2D" w:rsidP="00ED3F2D">
      <w:pPr>
        <w:pStyle w:val="a3"/>
      </w:pPr>
      <w:r>
        <w:t xml:space="preserve">После этого они перебегают через площадку в другой дом, Мороз догоняет и старается их заморозить (коснуться рукой). Замороженные останавливаются на том месте, где их настиг Мороз, и стоят так до окончания перебежки. Мороз подсчитывает, </w:t>
      </w:r>
      <w:r w:rsidR="00B605E4">
        <w:t>скольких,</w:t>
      </w:r>
      <w:r>
        <w:t xml:space="preserve"> играющих удалось заморозить. При этом учитывается, что играющие, выбежавшие из дома до сигнала или оставшиеся в доме после него, тоже считаются замороженными. После нескольких перебежек выбирают нового Мороза. В конце игры подводится итог, сравнивают, какой Мороз заморозил больше играющих.</w:t>
      </w:r>
    </w:p>
    <w:p w:rsidR="00ED3F2D" w:rsidRDefault="00ED3F2D" w:rsidP="00ED3F2D">
      <w:pPr>
        <w:pStyle w:val="a3"/>
        <w:rPr>
          <w:b/>
          <w:bCs/>
        </w:rPr>
      </w:pPr>
      <w:r>
        <w:t xml:space="preserve"> </w:t>
      </w:r>
      <w:r w:rsidRPr="005B23CE">
        <w:rPr>
          <w:b/>
          <w:bCs/>
        </w:rPr>
        <w:t>Два Мороза</w:t>
      </w:r>
      <w:r w:rsidR="005B23CE">
        <w:rPr>
          <w:b/>
          <w:bCs/>
        </w:rPr>
        <w:t>.</w:t>
      </w:r>
    </w:p>
    <w:p w:rsidR="005B23CE" w:rsidRDefault="005B23CE" w:rsidP="00ED3F2D">
      <w:pPr>
        <w:pStyle w:val="a3"/>
      </w:pPr>
      <w:r>
        <w:rPr>
          <w:i/>
          <w:iCs/>
        </w:rPr>
        <w:t>Цель:</w:t>
      </w:r>
      <w:r>
        <w:t xml:space="preserve"> развитие ловкости, воспитание выдержки и терпения.</w:t>
      </w:r>
    </w:p>
    <w:p w:rsidR="00ED3F2D" w:rsidRDefault="00ED3F2D" w:rsidP="00ED3F2D">
      <w:pPr>
        <w:pStyle w:val="a3"/>
      </w:pPr>
      <w:r>
        <w:t>Выбираются два Мороза – водящие, а остальные ребята располагаются за линией дома в одну шеренгу. Посередине площадки – на улице – стоят два Мороза. Морозы обращаются к детям:</w:t>
      </w:r>
    </w:p>
    <w:p w:rsidR="00ED3F2D" w:rsidRDefault="00ED3F2D" w:rsidP="00ED3F2D">
      <w:pPr>
        <w:pStyle w:val="a3"/>
      </w:pPr>
      <w:r>
        <w:t>– Мы два брата молодые,</w:t>
      </w:r>
    </w:p>
    <w:p w:rsidR="00ED3F2D" w:rsidRDefault="00ED3F2D" w:rsidP="00ED3F2D">
      <w:pPr>
        <w:pStyle w:val="a3"/>
      </w:pPr>
      <w:r>
        <w:t>– Два Мороза удалые.</w:t>
      </w:r>
    </w:p>
    <w:p w:rsidR="00ED3F2D" w:rsidRDefault="00ED3F2D" w:rsidP="00ED3F2D">
      <w:pPr>
        <w:pStyle w:val="a3"/>
      </w:pPr>
      <w:r>
        <w:t>– Я Мороз-Красный Нос,</w:t>
      </w:r>
    </w:p>
    <w:p w:rsidR="00ED3F2D" w:rsidRDefault="00ED3F2D" w:rsidP="00ED3F2D">
      <w:pPr>
        <w:pStyle w:val="a3"/>
      </w:pPr>
      <w:r>
        <w:t>– Я Мороз-Синий Нос.</w:t>
      </w:r>
    </w:p>
    <w:p w:rsidR="00ED3F2D" w:rsidRDefault="00ED3F2D" w:rsidP="00ED3F2D">
      <w:pPr>
        <w:pStyle w:val="a3"/>
      </w:pPr>
      <w:r>
        <w:t>– Кто из вас решится</w:t>
      </w:r>
    </w:p>
    <w:p w:rsidR="00ED3F2D" w:rsidRDefault="00ED3F2D" w:rsidP="00ED3F2D">
      <w:pPr>
        <w:pStyle w:val="a3"/>
      </w:pPr>
      <w:r>
        <w:t>– В путь-дороженьку пуститься?</w:t>
      </w:r>
    </w:p>
    <w:p w:rsidR="00ED3F2D" w:rsidRDefault="00ED3F2D" w:rsidP="00ED3F2D">
      <w:pPr>
        <w:pStyle w:val="a3"/>
      </w:pPr>
      <w:r>
        <w:t>Дети (хором). Не боимся мы угроз,</w:t>
      </w:r>
    </w:p>
    <w:p w:rsidR="00ED3F2D" w:rsidRDefault="00ED3F2D" w:rsidP="00ED3F2D">
      <w:pPr>
        <w:pStyle w:val="a3"/>
      </w:pPr>
      <w:r>
        <w:t>И не страшен нам мороз!</w:t>
      </w:r>
    </w:p>
    <w:p w:rsidR="00ED3F2D" w:rsidRDefault="00ED3F2D" w:rsidP="00ED3F2D">
      <w:pPr>
        <w:pStyle w:val="a3"/>
      </w:pPr>
      <w:r>
        <w:lastRenderedPageBreak/>
        <w:t>После этих слов ребята бегут с одной стороны площадки на другую. Морозы касаются ребят.</w:t>
      </w:r>
    </w:p>
    <w:p w:rsidR="00ED3F2D" w:rsidRDefault="00ED3F2D" w:rsidP="00ED3F2D">
      <w:pPr>
        <w:pStyle w:val="a3"/>
        <w:rPr>
          <w:rStyle w:val="a4"/>
        </w:rPr>
      </w:pPr>
    </w:p>
    <w:p w:rsidR="00ED3F2D" w:rsidRDefault="00ED3F2D" w:rsidP="00ED3F2D">
      <w:pPr>
        <w:pStyle w:val="a3"/>
      </w:pPr>
      <w:r>
        <w:rPr>
          <w:rStyle w:val="a4"/>
        </w:rPr>
        <w:t xml:space="preserve">Снежная карусель. </w:t>
      </w:r>
    </w:p>
    <w:p w:rsidR="00ED3F2D" w:rsidRDefault="00ED3F2D" w:rsidP="00ED3F2D">
      <w:pPr>
        <w:pStyle w:val="a3"/>
      </w:pPr>
      <w:r>
        <w:rPr>
          <w:i/>
          <w:iCs/>
        </w:rPr>
        <w:t xml:space="preserve">Цель: </w:t>
      </w:r>
      <w:r>
        <w:t xml:space="preserve">упражнять в ориентировке на местности. </w:t>
      </w:r>
    </w:p>
    <w:p w:rsidR="00ED3F2D" w:rsidRDefault="00ED3F2D" w:rsidP="00ED3F2D">
      <w:pPr>
        <w:pStyle w:val="a3"/>
      </w:pPr>
      <w:r>
        <w:t>Взявшись за руки, дети образуют круг вокруг снеговика и изображают снежинки. По сигналу взрослого они идут сначала медленно, потом все быстрее, в конце концов бегут. После того как играющие пробегут по кругу несколько раз, взрослый предлагает им изменить направление движения, говоря: «Ветер изменился, полетели снежинки в другую сторону». Играющие замедляют движение, останавливаются и начинают двигаться в противоположном направлении. Сперва они двигаются медленно, а потом все быстрее и быстрее, пока взрослый не скажет: «Совсем стих ветер, снежинки спокойно падают на землю». Движение снежной карусели замедляется, дети останавливаются и отпускают руки. После небольшого отдыха игра возобновляется.</w:t>
      </w:r>
    </w:p>
    <w:p w:rsidR="00ED3F2D" w:rsidRDefault="00ED3F2D" w:rsidP="00ED3F2D">
      <w:pPr>
        <w:pStyle w:val="a3"/>
      </w:pPr>
      <w:r>
        <w:rPr>
          <w:rStyle w:val="a4"/>
        </w:rPr>
        <w:t xml:space="preserve">Метелица. </w:t>
      </w:r>
    </w:p>
    <w:p w:rsidR="00ED3F2D" w:rsidRDefault="00ED3F2D" w:rsidP="00ED3F2D">
      <w:pPr>
        <w:pStyle w:val="a3"/>
      </w:pPr>
      <w:r>
        <w:rPr>
          <w:i/>
          <w:iCs/>
        </w:rPr>
        <w:t>Цель:</w:t>
      </w:r>
      <w:r>
        <w:t xml:space="preserve"> упражнять в ориентировке на местности. </w:t>
      </w:r>
    </w:p>
    <w:p w:rsidR="00ED3F2D" w:rsidRDefault="00ED3F2D" w:rsidP="00ED3F2D">
      <w:pPr>
        <w:pStyle w:val="a3"/>
      </w:pPr>
      <w:r>
        <w:t>Все дети встают друг за другом и берутся за руки. Первым стоит взрослый - он метелица. Метелица медленно пробегает между снежными постройками, валами, санками змейкой или обегает их, ведя за собой. Ребята стараются не разорвать цепочку и не натыкаться на предметы.</w:t>
      </w:r>
    </w:p>
    <w:p w:rsidR="00ED3F2D" w:rsidRDefault="00ED3F2D" w:rsidP="00ED3F2D">
      <w:pPr>
        <w:pStyle w:val="a3"/>
      </w:pPr>
      <w:r>
        <w:rPr>
          <w:rStyle w:val="a4"/>
        </w:rPr>
        <w:t>Капельки и льдинки</w:t>
      </w:r>
    </w:p>
    <w:p w:rsidR="00ED3F2D" w:rsidRDefault="00ED3F2D" w:rsidP="00ED3F2D">
      <w:pPr>
        <w:pStyle w:val="a3"/>
      </w:pPr>
      <w:r>
        <w:rPr>
          <w:i/>
          <w:iCs/>
        </w:rPr>
        <w:t>Цель:</w:t>
      </w:r>
      <w:r>
        <w:t xml:space="preserve"> воспитывать быстроту и ловкость</w:t>
      </w:r>
    </w:p>
    <w:p w:rsidR="00ED3F2D" w:rsidRDefault="00ED3F2D" w:rsidP="00ED3F2D">
      <w:pPr>
        <w:pStyle w:val="a3"/>
      </w:pPr>
      <w:r>
        <w:t>Кто-нибудь из взрослых выбирается водящим — Дедом Морозом. У него в руках должен быть волшебный посох (например, ветка или палка). Все остальные игроки — это капельки в реке. Задача водящего — заморозить все капельки. Для этого ему нужно дотронуться до игрока волшебным посохом, и замерзшая капелька должна застыть на месте. Но не все так просто: ведь «теплая» капелька может отогреть замороженного. Для этого капельке нужно дотронуться до льдинки, поэтому Деду Морозу придется изрядно потрудиться, чтоб превратить в лед всю речку.</w:t>
      </w:r>
    </w:p>
    <w:p w:rsidR="00ED3F2D" w:rsidRDefault="00ED3F2D" w:rsidP="00ED3F2D">
      <w:pPr>
        <w:pStyle w:val="a3"/>
      </w:pPr>
      <w:r>
        <w:rPr>
          <w:rStyle w:val="a4"/>
        </w:rPr>
        <w:t>Льдинка</w:t>
      </w:r>
    </w:p>
    <w:p w:rsidR="00ED3F2D" w:rsidRDefault="00ED3F2D" w:rsidP="00ED3F2D">
      <w:pPr>
        <w:pStyle w:val="a3"/>
      </w:pPr>
      <w:r>
        <w:rPr>
          <w:i/>
          <w:iCs/>
        </w:rPr>
        <w:t xml:space="preserve">Цель: </w:t>
      </w:r>
      <w:r>
        <w:t>упражнять в ориентировке на местности</w:t>
      </w:r>
    </w:p>
    <w:p w:rsidR="00ED3F2D" w:rsidRDefault="00ED3F2D" w:rsidP="00ED3F2D">
      <w:pPr>
        <w:pStyle w:val="a3"/>
      </w:pPr>
      <w:r>
        <w:t>Участники игры образуют круг и становятся на расстоянии одного-двух шагов друг от друга. В центре круга — водящий. Он кладет перед собой гладкий кусочек льда (или шайбу, деревянную чурку) и ударом ноги старается выбить льдинку за пределы круга. Играющие препятствуют этому и отбивают льдинку назад. Тот, кто пропустит льдинку с правой стороны от себя, сменяет водящего и становится внутрь круга.</w:t>
      </w:r>
    </w:p>
    <w:p w:rsidR="00ED3F2D" w:rsidRDefault="00ED3F2D" w:rsidP="00ED3F2D">
      <w:pPr>
        <w:pStyle w:val="a3"/>
      </w:pPr>
      <w:r>
        <w:t>Можно играть и по-другому. Играющие перебрасывают льдинку друг другу в самых разных направлениях. Водящий, находящийся внутри круга, старается перехватить ее. Если ему это удастся, он становится в круг, а тот, по чьей вине это произошло, становится водящим.</w:t>
      </w:r>
    </w:p>
    <w:p w:rsidR="00ED3F2D" w:rsidRDefault="00ED3F2D" w:rsidP="00ED3F2D">
      <w:pPr>
        <w:pStyle w:val="a3"/>
        <w:rPr>
          <w:rStyle w:val="a4"/>
        </w:rPr>
      </w:pPr>
    </w:p>
    <w:p w:rsidR="00ED3F2D" w:rsidRDefault="00ED3F2D" w:rsidP="00ED3F2D">
      <w:pPr>
        <w:pStyle w:val="a3"/>
        <w:rPr>
          <w:rStyle w:val="a4"/>
        </w:rPr>
      </w:pPr>
    </w:p>
    <w:p w:rsidR="00ED3F2D" w:rsidRDefault="00ED3F2D" w:rsidP="00ED3F2D">
      <w:pPr>
        <w:pStyle w:val="a3"/>
      </w:pPr>
      <w:r>
        <w:rPr>
          <w:rStyle w:val="a4"/>
        </w:rPr>
        <w:t>Бездомный заяц</w:t>
      </w:r>
    </w:p>
    <w:p w:rsidR="00ED3F2D" w:rsidRDefault="00ED3F2D" w:rsidP="00ED3F2D">
      <w:pPr>
        <w:pStyle w:val="a3"/>
      </w:pPr>
      <w:r>
        <w:rPr>
          <w:i/>
          <w:iCs/>
        </w:rPr>
        <w:t xml:space="preserve">Цель: </w:t>
      </w:r>
      <w:r>
        <w:t>воспитывать быстроту и ловкость</w:t>
      </w:r>
    </w:p>
    <w:p w:rsidR="00ED3F2D" w:rsidRDefault="00ED3F2D" w:rsidP="00ED3F2D">
      <w:pPr>
        <w:pStyle w:val="a3"/>
      </w:pPr>
      <w:r>
        <w:t>Из числа игроков выбирается охотник и бездомный заяц. Остальные игроки – зайцы, чертят себе круг, и встают внутрь. Бездомный заяц убегает, а охотник его догоняет. Заяц может спастись от охотника, забежав в любой круг, тогда заяц, что стоял в кругу, должен сразу же убегать, потому что он стает бездомным, и охотник будет за ним охотиться. Как только охотник поймает зайца, он сам стает зайцем, а бывший заяц – охотником.</w:t>
      </w:r>
    </w:p>
    <w:p w:rsidR="00ED3F2D" w:rsidRDefault="00ED3F2D" w:rsidP="00ED3F2D">
      <w:pPr>
        <w:pStyle w:val="a3"/>
      </w:pPr>
      <w:r>
        <w:rPr>
          <w:rStyle w:val="a4"/>
        </w:rPr>
        <w:t>Зимушка-зима</w:t>
      </w:r>
    </w:p>
    <w:p w:rsidR="00ED3F2D" w:rsidRDefault="00ED3F2D" w:rsidP="00ED3F2D">
      <w:pPr>
        <w:pStyle w:val="a3"/>
      </w:pPr>
      <w:r>
        <w:rPr>
          <w:i/>
          <w:iCs/>
        </w:rPr>
        <w:t xml:space="preserve">Цель: </w:t>
      </w:r>
      <w:r>
        <w:t>воспитывать внимание</w:t>
      </w:r>
    </w:p>
    <w:p w:rsidR="00ED3F2D" w:rsidRDefault="00ED3F2D" w:rsidP="00ED3F2D">
      <w:pPr>
        <w:pStyle w:val="a3"/>
      </w:pPr>
      <w:r>
        <w:t>По команде дети выполняют следующие задания: «Мороз» - стоять, «Вьюга» - бег на месте, «Метель» - присесть, «Снег» - кружиться на месте. Воспитатель при этом может показывать другие движения, например, говорит «Снег», а сам приседает. Выигрывает тот, кто не сделает ни одной ошибки.</w:t>
      </w:r>
    </w:p>
    <w:p w:rsidR="00ED3F2D" w:rsidRDefault="00ED3F2D" w:rsidP="00ED3F2D">
      <w:pPr>
        <w:pStyle w:val="a3"/>
      </w:pPr>
      <w:r>
        <w:rPr>
          <w:rStyle w:val="a4"/>
        </w:rPr>
        <w:t>Зайцы и волк</w:t>
      </w:r>
    </w:p>
    <w:p w:rsidR="00ED3F2D" w:rsidRDefault="00ED3F2D" w:rsidP="00ED3F2D">
      <w:pPr>
        <w:pStyle w:val="a3"/>
      </w:pPr>
      <w:r>
        <w:rPr>
          <w:i/>
          <w:iCs/>
        </w:rPr>
        <w:t>Цель:</w:t>
      </w:r>
      <w:r>
        <w:t xml:space="preserve"> воспитывать быстроту и ловкость</w:t>
      </w:r>
    </w:p>
    <w:p w:rsidR="00ED3F2D" w:rsidRDefault="00ED3F2D" w:rsidP="00ED3F2D">
      <w:pPr>
        <w:pStyle w:val="a3"/>
      </w:pPr>
      <w:r>
        <w:t>Одного из играющих назначают волком, остальные изображают зайцев. Зайцы располагаются на одной стороне площадки, волк на противоположной.</w:t>
      </w:r>
    </w:p>
    <w:p w:rsidR="00ED3F2D" w:rsidRDefault="00ED3F2D" w:rsidP="00ED3F2D">
      <w:pPr>
        <w:pStyle w:val="a3"/>
      </w:pPr>
      <w:r>
        <w:t>«Зайцы скачут «Скок-скок-скок»</w:t>
      </w:r>
    </w:p>
    <w:p w:rsidR="00ED3F2D" w:rsidRDefault="00ED3F2D" w:rsidP="00ED3F2D">
      <w:pPr>
        <w:pStyle w:val="a3"/>
      </w:pPr>
      <w:r>
        <w:t>На заснеженный лужок.</w:t>
      </w:r>
    </w:p>
    <w:p w:rsidR="00ED3F2D" w:rsidRDefault="00ED3F2D" w:rsidP="00ED3F2D">
      <w:pPr>
        <w:pStyle w:val="a3"/>
      </w:pPr>
      <w:r>
        <w:t>Кору щиплют, кушают,</w:t>
      </w:r>
    </w:p>
    <w:p w:rsidR="00ED3F2D" w:rsidRDefault="00ED3F2D" w:rsidP="00ED3F2D">
      <w:pPr>
        <w:pStyle w:val="a3"/>
      </w:pPr>
      <w:r>
        <w:t>Осторожно слушают –</w:t>
      </w:r>
    </w:p>
    <w:p w:rsidR="00ED3F2D" w:rsidRDefault="00ED3F2D" w:rsidP="00ED3F2D">
      <w:pPr>
        <w:pStyle w:val="a3"/>
      </w:pPr>
      <w:r>
        <w:t>Не идет ли волк.</w:t>
      </w:r>
    </w:p>
    <w:p w:rsidR="00ED3F2D" w:rsidRPr="00F9366F" w:rsidRDefault="00ED3F2D" w:rsidP="00ED3F2D">
      <w:pPr>
        <w:pStyle w:val="a3"/>
        <w:rPr>
          <w:rStyle w:val="a4"/>
          <w:b w:val="0"/>
          <w:bCs w:val="0"/>
        </w:rPr>
      </w:pPr>
      <w:r>
        <w:t>Зайцы разбегаются по площадке. Прыгают на двух ногах, присаживаются, оглядываются в поисках волка. Воспитатель произносит слово «Волк», и волк выходит из укрытия и бежит за зайцами, стараясь их поймать, коснуться. Присевшего зайца волк не может коснуться. Пойманных зайцев он отводит в сторону. После того как были пойманы 2-3 зайца, выбирается другой волк</w:t>
      </w:r>
    </w:p>
    <w:p w:rsidR="00ED3F2D" w:rsidRDefault="00ED3F2D" w:rsidP="00ED3F2D">
      <w:pPr>
        <w:pStyle w:val="a3"/>
      </w:pPr>
      <w:r>
        <w:rPr>
          <w:rStyle w:val="a4"/>
        </w:rPr>
        <w:t>Белые медведи</w:t>
      </w:r>
    </w:p>
    <w:p w:rsidR="00ED3F2D" w:rsidRDefault="00ED3F2D" w:rsidP="00ED3F2D">
      <w:pPr>
        <w:pStyle w:val="a3"/>
      </w:pPr>
      <w:r>
        <w:rPr>
          <w:i/>
          <w:iCs/>
        </w:rPr>
        <w:t>Цель:</w:t>
      </w:r>
      <w:r>
        <w:t xml:space="preserve"> воспитывать быстроту и ловкость</w:t>
      </w:r>
    </w:p>
    <w:p w:rsidR="00ED3F2D" w:rsidRDefault="00ED3F2D" w:rsidP="00ED3F2D">
      <w:pPr>
        <w:pStyle w:val="a3"/>
      </w:pPr>
      <w:r>
        <w:t>На игровой площадке отмечается участок, изображающий льдину. На льдине – два «белых медведя» – водящие. Они могут произносить следующие слова:</w:t>
      </w:r>
    </w:p>
    <w:p w:rsidR="00ED3F2D" w:rsidRDefault="00ED3F2D" w:rsidP="00ED3F2D">
      <w:pPr>
        <w:pStyle w:val="a3"/>
      </w:pPr>
      <w:r>
        <w:lastRenderedPageBreak/>
        <w:t>«Мы плывем на льдине,</w:t>
      </w:r>
    </w:p>
    <w:p w:rsidR="00ED3F2D" w:rsidRDefault="00ED3F2D" w:rsidP="00ED3F2D">
      <w:pPr>
        <w:pStyle w:val="a3"/>
      </w:pPr>
      <w:r>
        <w:t>Как на бригантине,</w:t>
      </w:r>
    </w:p>
    <w:p w:rsidR="00ED3F2D" w:rsidRDefault="00ED3F2D" w:rsidP="00ED3F2D">
      <w:pPr>
        <w:pStyle w:val="a3"/>
      </w:pPr>
      <w:r>
        <w:t>По седым суровым морям.</w:t>
      </w:r>
    </w:p>
    <w:p w:rsidR="00ED3F2D" w:rsidRDefault="00ED3F2D" w:rsidP="00ED3F2D">
      <w:pPr>
        <w:pStyle w:val="a3"/>
      </w:pPr>
      <w:r>
        <w:t>Кто не бережется,</w:t>
      </w:r>
    </w:p>
    <w:p w:rsidR="00ED3F2D" w:rsidRDefault="00ED3F2D" w:rsidP="00ED3F2D">
      <w:pPr>
        <w:pStyle w:val="a3"/>
      </w:pPr>
      <w:r>
        <w:t>Не остережется,</w:t>
      </w:r>
    </w:p>
    <w:p w:rsidR="00ED3F2D" w:rsidRDefault="00ED3F2D" w:rsidP="00ED3F2D">
      <w:pPr>
        <w:pStyle w:val="a3"/>
      </w:pPr>
      <w:r>
        <w:t>Тот, наверняка уж, попадется нам.</w:t>
      </w:r>
    </w:p>
    <w:p w:rsidR="00ED3F2D" w:rsidRDefault="00ED3F2D" w:rsidP="00ED3F2D">
      <w:pPr>
        <w:pStyle w:val="a3"/>
      </w:pPr>
      <w:r>
        <w:t>Раз-два-три – беги!»</w:t>
      </w:r>
    </w:p>
    <w:p w:rsidR="00ED3F2D" w:rsidRDefault="00ED3F2D" w:rsidP="00ED3F2D">
      <w:pPr>
        <w:pStyle w:val="a3"/>
      </w:pPr>
      <w:r>
        <w:t>С последними словами остальные играющие разбегаются по площадке. Медведи выходят на охоту, держась за руки. Настигнув кого-нибудь, они стараются обхватить ребенка обеими свободными руками. Если медведям это удается, то пойманный сам становится медвежонком и присоединяется к водящим. Теперь медведи продолжают «охоту» втроем. Выигравшими считаются те дети, которым удается дольше всех не попасться в лапы медвежьей семейки.</w:t>
      </w:r>
    </w:p>
    <w:p w:rsidR="00ED3F2D" w:rsidRDefault="00ED3F2D" w:rsidP="00ED3F2D">
      <w:pPr>
        <w:pStyle w:val="a3"/>
      </w:pPr>
      <w:r>
        <w:rPr>
          <w:rStyle w:val="a4"/>
        </w:rPr>
        <w:t xml:space="preserve"> Снежные препятствия.</w:t>
      </w:r>
    </w:p>
    <w:p w:rsidR="00ED3F2D" w:rsidRDefault="00ED3F2D" w:rsidP="00ED3F2D">
      <w:pPr>
        <w:pStyle w:val="a3"/>
      </w:pPr>
      <w:r>
        <w:rPr>
          <w:i/>
          <w:iCs/>
        </w:rPr>
        <w:t>Цель:</w:t>
      </w:r>
      <w:r>
        <w:t xml:space="preserve"> развитие ловкости</w:t>
      </w:r>
    </w:p>
    <w:p w:rsidR="00ED3F2D" w:rsidRDefault="00ED3F2D" w:rsidP="00ED3F2D">
      <w:pPr>
        <w:pStyle w:val="a3"/>
      </w:pPr>
      <w:r>
        <w:t>На площадке раскладывают снежные комки в шахматном порядке. Дети стоят у одной линии по одну сторону площадки. По сигналу дети бегут из одного конца площадки в другой, обходя комки.</w:t>
      </w:r>
    </w:p>
    <w:p w:rsidR="00ED3F2D" w:rsidRDefault="00ED3F2D" w:rsidP="00ED3F2D">
      <w:pPr>
        <w:pStyle w:val="a3"/>
      </w:pPr>
      <w:r>
        <w:rPr>
          <w:rStyle w:val="a4"/>
        </w:rPr>
        <w:t>Остановись возле снежка</w:t>
      </w:r>
    </w:p>
    <w:p w:rsidR="00ED3F2D" w:rsidRDefault="00ED3F2D" w:rsidP="00ED3F2D">
      <w:pPr>
        <w:pStyle w:val="a3"/>
      </w:pPr>
      <w:r>
        <w:rPr>
          <w:i/>
          <w:iCs/>
        </w:rPr>
        <w:t>Цель:</w:t>
      </w:r>
      <w:r>
        <w:t xml:space="preserve"> развитие внимания</w:t>
      </w:r>
    </w:p>
    <w:p w:rsidR="00ED3F2D" w:rsidRDefault="00ED3F2D" w:rsidP="00ED3F2D">
      <w:pPr>
        <w:pStyle w:val="a3"/>
        <w:rPr>
          <w:rStyle w:val="a4"/>
        </w:rPr>
      </w:pPr>
      <w:r>
        <w:t xml:space="preserve">На площадке раскладывают снежки. Их должно быть на один </w:t>
      </w:r>
      <w:r w:rsidR="00F9366F">
        <w:t>меньше,</w:t>
      </w:r>
      <w:r>
        <w:t xml:space="preserve"> чем детей. Дети бегают врассыпную. По сигналу каждый должен остановиться возле снежка. У каждого снежка должен стоять только один ребёнок. Тот, кто не нашёл себе места, выбывает из игры. Игра повторяется до тех пор, пока не выявится победитель.</w:t>
      </w:r>
    </w:p>
    <w:p w:rsidR="00ED3F2D" w:rsidRDefault="00ED3F2D" w:rsidP="00ED3F2D">
      <w:pPr>
        <w:pStyle w:val="a3"/>
      </w:pPr>
      <w:r>
        <w:rPr>
          <w:rStyle w:val="a4"/>
        </w:rPr>
        <w:t>Баба Снежная.</w:t>
      </w:r>
    </w:p>
    <w:p w:rsidR="00ED3F2D" w:rsidRDefault="00ED3F2D" w:rsidP="00ED3F2D">
      <w:pPr>
        <w:pStyle w:val="a3"/>
      </w:pPr>
      <w:r>
        <w:rPr>
          <w:i/>
          <w:iCs/>
        </w:rPr>
        <w:t>Цель:</w:t>
      </w:r>
      <w:r>
        <w:t xml:space="preserve"> развитие ловкости, внимания, ориентировки в пространстве.</w:t>
      </w:r>
    </w:p>
    <w:p w:rsidR="00ED3F2D" w:rsidRDefault="00ED3F2D" w:rsidP="00ED3F2D">
      <w:pPr>
        <w:pStyle w:val="a3"/>
      </w:pPr>
      <w:r>
        <w:t>Описание игры:</w:t>
      </w:r>
    </w:p>
    <w:p w:rsidR="00ED3F2D" w:rsidRDefault="00ED3F2D" w:rsidP="00ED3F2D">
      <w:pPr>
        <w:pStyle w:val="a3"/>
      </w:pPr>
      <w:r>
        <w:t>Выбирают «Бабу Снежную». В руках у «Снежной Бабы» - султанчик. Дети становятся на одной стороне площадки, а «Баба Снежная» на противоположной. Дети хором произносят слова, и подходят к «Снежной Бабе». После слов: «Раз, два, три. Ну – ка, баба, догони!» дети бегут на свою сторону площадки. «Баба Снежная» догоняет их, дотрагиваясь султанчиком. Тех, кого «Баба Снежная» осалила, отходят в сторону. Подсчитывается количество пойманных детей. Игра возобновляется с новой «Снежной Бабой».</w:t>
      </w:r>
    </w:p>
    <w:p w:rsidR="00F9366F" w:rsidRDefault="00ED3F2D" w:rsidP="00ED3F2D">
      <w:pPr>
        <w:pStyle w:val="a3"/>
      </w:pPr>
      <w:r>
        <w:t>Дети</w:t>
      </w:r>
      <w:r w:rsidR="00F9366F">
        <w:t xml:space="preserve">: </w:t>
      </w:r>
    </w:p>
    <w:p w:rsidR="00ED3F2D" w:rsidRDefault="00F9366F" w:rsidP="00ED3F2D">
      <w:pPr>
        <w:pStyle w:val="a3"/>
      </w:pPr>
      <w:r>
        <w:lastRenderedPageBreak/>
        <w:t>Очень</w:t>
      </w:r>
      <w:r w:rsidR="00ED3F2D">
        <w:t xml:space="preserve"> гордая на вид</w:t>
      </w:r>
    </w:p>
    <w:p w:rsidR="00ED3F2D" w:rsidRDefault="00ED3F2D" w:rsidP="00ED3F2D">
      <w:pPr>
        <w:pStyle w:val="a3"/>
      </w:pPr>
      <w:r>
        <w:t>Баба Снежная стоит.</w:t>
      </w:r>
    </w:p>
    <w:p w:rsidR="00ED3F2D" w:rsidRDefault="00ED3F2D" w:rsidP="00ED3F2D">
      <w:pPr>
        <w:pStyle w:val="a3"/>
      </w:pPr>
      <w:r>
        <w:t>На ребят она глядит,</w:t>
      </w:r>
    </w:p>
    <w:p w:rsidR="00ED3F2D" w:rsidRDefault="00ED3F2D" w:rsidP="00ED3F2D">
      <w:pPr>
        <w:pStyle w:val="a3"/>
      </w:pPr>
      <w:r>
        <w:t>Всем метлой своей грозит.</w:t>
      </w:r>
    </w:p>
    <w:p w:rsidR="00ED3F2D" w:rsidRDefault="00ED3F2D" w:rsidP="00ED3F2D">
      <w:pPr>
        <w:pStyle w:val="a3"/>
      </w:pPr>
      <w:r>
        <w:t>Глазки чёрные горят,</w:t>
      </w:r>
    </w:p>
    <w:p w:rsidR="00ED3F2D" w:rsidRDefault="00ED3F2D" w:rsidP="00ED3F2D">
      <w:pPr>
        <w:pStyle w:val="a3"/>
      </w:pPr>
      <w:r>
        <w:t>Отойди – ка – говорят.</w:t>
      </w:r>
    </w:p>
    <w:p w:rsidR="00ED3F2D" w:rsidRDefault="00ED3F2D" w:rsidP="00ED3F2D">
      <w:pPr>
        <w:pStyle w:val="a3"/>
      </w:pPr>
      <w:r>
        <w:t>Раз, два, три</w:t>
      </w:r>
    </w:p>
    <w:p w:rsidR="00ED3F2D" w:rsidRDefault="00ED3F2D" w:rsidP="00ED3F2D">
      <w:pPr>
        <w:pStyle w:val="a3"/>
      </w:pPr>
      <w:r>
        <w:t>Ну – ка, баба, догони!</w:t>
      </w:r>
    </w:p>
    <w:p w:rsidR="00FB28AE" w:rsidRPr="00ED3F2D" w:rsidRDefault="00FB28AE" w:rsidP="00ED3F2D"/>
    <w:sectPr w:rsidR="00FB28AE" w:rsidRPr="00ED3F2D" w:rsidSect="00F9366F">
      <w:pgSz w:w="11906" w:h="16838"/>
      <w:pgMar w:top="1134" w:right="850" w:bottom="1134" w:left="1134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47DCF"/>
    <w:multiLevelType w:val="hybridMultilevel"/>
    <w:tmpl w:val="9CB8D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2D"/>
    <w:rsid w:val="003E6908"/>
    <w:rsid w:val="005B23CE"/>
    <w:rsid w:val="00B605E4"/>
    <w:rsid w:val="00ED3F2D"/>
    <w:rsid w:val="00F9366F"/>
    <w:rsid w:val="00FB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8D9E3"/>
  <w15:chartTrackingRefBased/>
  <w15:docId w15:val="{8EFD5B92-6856-49FC-914C-A72E0953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F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2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2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2019-12-10T06:48:00Z</cp:lastPrinted>
  <dcterms:created xsi:type="dcterms:W3CDTF">2019-12-22T13:19:00Z</dcterms:created>
  <dcterms:modified xsi:type="dcterms:W3CDTF">2020-01-17T06:17:00Z</dcterms:modified>
</cp:coreProperties>
</file>